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BA5446" w:rsidRDefault="00BA5446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BA5446">
        <w:rPr>
          <w:rFonts w:asciiTheme="majorHAnsi" w:hAnsiTheme="majorHAnsi" w:cs="Arial"/>
          <w:b/>
          <w:bCs/>
          <w:sz w:val="20"/>
          <w:szCs w:val="20"/>
        </w:rPr>
        <w:t>1</w:t>
      </w:r>
      <w:r w:rsidR="00D14F3B" w:rsidRPr="00BA5446">
        <w:rPr>
          <w:rFonts w:asciiTheme="majorHAnsi" w:hAnsiTheme="majorHAnsi" w:cs="Arial"/>
          <w:b/>
          <w:bCs/>
          <w:sz w:val="20"/>
          <w:szCs w:val="20"/>
        </w:rPr>
        <w:t xml:space="preserve">ª </w:t>
      </w:r>
      <w:r w:rsidR="00B374EC" w:rsidRPr="00BA5446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BA5446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74EC" w:rsidRPr="00BA5446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BA5446">
        <w:rPr>
          <w:rFonts w:asciiTheme="majorHAnsi" w:hAnsiTheme="majorHAnsi" w:cs="Arial"/>
          <w:b/>
          <w:bCs/>
          <w:sz w:val="20"/>
          <w:szCs w:val="20"/>
        </w:rPr>
        <w:t xml:space="preserve">EDITAL DE LICITAÇÃO – </w:t>
      </w:r>
      <w:r w:rsidR="00EC5254" w:rsidRPr="00BA5446">
        <w:rPr>
          <w:rFonts w:asciiTheme="majorHAnsi" w:hAnsiTheme="majorHAnsi" w:cs="Arial"/>
          <w:b/>
          <w:bCs/>
          <w:sz w:val="20"/>
          <w:szCs w:val="20"/>
        </w:rPr>
        <w:t xml:space="preserve">PREGÃO ELETRONICO Nº </w:t>
      </w:r>
      <w:r w:rsidR="00BA5446" w:rsidRPr="00BA5446">
        <w:rPr>
          <w:rFonts w:asciiTheme="majorHAnsi" w:hAnsiTheme="majorHAnsi" w:cs="Arial"/>
          <w:b/>
          <w:bCs/>
          <w:sz w:val="20"/>
          <w:szCs w:val="20"/>
        </w:rPr>
        <w:t>46/2023</w:t>
      </w:r>
    </w:p>
    <w:p w:rsidR="00BA5446" w:rsidRPr="00BA5446" w:rsidRDefault="00BA5446" w:rsidP="00BA5446">
      <w:pPr>
        <w:pStyle w:val="ParagraphStyle"/>
        <w:ind w:left="-567"/>
        <w:jc w:val="both"/>
        <w:rPr>
          <w:rFonts w:asciiTheme="majorHAnsi" w:hAnsiTheme="majorHAnsi"/>
          <w:sz w:val="20"/>
          <w:szCs w:val="20"/>
        </w:rPr>
      </w:pPr>
    </w:p>
    <w:p w:rsidR="00691F2D" w:rsidRPr="00BA5446" w:rsidRDefault="00691F2D" w:rsidP="00BA5446">
      <w:pPr>
        <w:pStyle w:val="ParagraphStyle"/>
        <w:ind w:left="-567" w:right="-568"/>
        <w:jc w:val="both"/>
        <w:rPr>
          <w:rFonts w:asciiTheme="majorHAnsi" w:hAnsiTheme="majorHAnsi"/>
          <w:sz w:val="20"/>
          <w:szCs w:val="20"/>
        </w:rPr>
      </w:pPr>
      <w:r w:rsidRPr="00BA5446"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 w:rsidRPr="00BA5446">
        <w:rPr>
          <w:rFonts w:asciiTheme="majorHAnsi" w:hAnsiTheme="majorHAnsi"/>
          <w:sz w:val="20"/>
          <w:szCs w:val="20"/>
        </w:rPr>
        <w:t>Cafeara</w:t>
      </w:r>
      <w:proofErr w:type="spellEnd"/>
      <w:r w:rsidRPr="00BA5446">
        <w:rPr>
          <w:rFonts w:asciiTheme="majorHAnsi" w:hAnsiTheme="majorHAnsi"/>
          <w:sz w:val="20"/>
          <w:szCs w:val="20"/>
        </w:rPr>
        <w:t>,</w:t>
      </w:r>
      <w:proofErr w:type="gramStart"/>
      <w:r w:rsidRPr="00BA5446">
        <w:rPr>
          <w:rFonts w:asciiTheme="majorHAnsi" w:hAnsiTheme="majorHAnsi"/>
          <w:sz w:val="20"/>
          <w:szCs w:val="20"/>
        </w:rPr>
        <w:t xml:space="preserve"> </w:t>
      </w:r>
      <w:r w:rsidR="00EC5254" w:rsidRPr="00BA5446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Pr="00BA5446">
        <w:rPr>
          <w:rFonts w:asciiTheme="majorHAnsi" w:hAnsiTheme="majorHAnsi"/>
          <w:sz w:val="20"/>
          <w:szCs w:val="20"/>
        </w:rPr>
        <w:t>torna público para conhecimento dos interessados, que foi realizada correção no Edital de Lici</w:t>
      </w:r>
      <w:r w:rsidR="00AF36E1" w:rsidRPr="00BA5446">
        <w:rPr>
          <w:rFonts w:asciiTheme="majorHAnsi" w:hAnsiTheme="majorHAnsi"/>
          <w:sz w:val="20"/>
          <w:szCs w:val="20"/>
        </w:rPr>
        <w:t xml:space="preserve">tação </w:t>
      </w:r>
      <w:r w:rsidR="00EC5254" w:rsidRPr="00BA5446">
        <w:rPr>
          <w:rFonts w:asciiTheme="majorHAnsi" w:hAnsiTheme="majorHAnsi"/>
          <w:sz w:val="20"/>
          <w:szCs w:val="20"/>
        </w:rPr>
        <w:t xml:space="preserve">Pregão Eletrônico nº </w:t>
      </w:r>
      <w:r w:rsidR="00BA5446" w:rsidRPr="00BA5446">
        <w:rPr>
          <w:rFonts w:asciiTheme="majorHAnsi" w:hAnsiTheme="majorHAnsi"/>
          <w:sz w:val="20"/>
          <w:szCs w:val="20"/>
        </w:rPr>
        <w:t>46</w:t>
      </w:r>
      <w:r w:rsidR="00EC5254" w:rsidRPr="00BA5446">
        <w:rPr>
          <w:rFonts w:asciiTheme="majorHAnsi" w:hAnsiTheme="majorHAnsi"/>
          <w:sz w:val="20"/>
          <w:szCs w:val="20"/>
        </w:rPr>
        <w:t xml:space="preserve">/2023, cujo objeto é </w:t>
      </w:r>
      <w:r w:rsidR="00BA5446" w:rsidRPr="00BA5446">
        <w:rPr>
          <w:rFonts w:asciiTheme="majorHAnsi" w:hAnsiTheme="majorHAnsi" w:cs="Calibri"/>
          <w:b/>
          <w:sz w:val="20"/>
          <w:szCs w:val="20"/>
        </w:rPr>
        <w:t>AQUISIÇÃO DE PEÇAS NOVAS ORIGINAIS PARA AS MÁQUINAS PESADAS E TRATORES DA FROTA MUNICIPAL</w:t>
      </w:r>
      <w:r w:rsidRPr="00BA5446">
        <w:rPr>
          <w:rFonts w:asciiTheme="majorHAnsi" w:hAnsiTheme="majorHAnsi"/>
          <w:sz w:val="20"/>
          <w:szCs w:val="20"/>
        </w:rPr>
        <w:t xml:space="preserve">, assim como se segue: </w:t>
      </w:r>
    </w:p>
    <w:p w:rsidR="00BA5446" w:rsidRPr="00BA5446" w:rsidRDefault="00BA5446" w:rsidP="00BA5446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365C3A" w:rsidRPr="00BA5446" w:rsidRDefault="00365C3A" w:rsidP="00365C3A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 w:rsidRPr="00BA5446">
        <w:rPr>
          <w:rFonts w:asciiTheme="majorHAnsi" w:hAnsiTheme="majorHAnsi"/>
          <w:b/>
          <w:i/>
          <w:sz w:val="20"/>
          <w:szCs w:val="20"/>
          <w:u w:val="single"/>
        </w:rPr>
        <w:t xml:space="preserve">Alterar </w:t>
      </w:r>
      <w:r w:rsidR="00EC5254" w:rsidRPr="00BA5446">
        <w:rPr>
          <w:rFonts w:asciiTheme="majorHAnsi" w:hAnsiTheme="majorHAnsi"/>
          <w:b/>
          <w:i/>
          <w:sz w:val="20"/>
          <w:szCs w:val="20"/>
          <w:u w:val="single"/>
        </w:rPr>
        <w:t xml:space="preserve">o ANEXO I – TERMO DE REFERÊNCIA E RELAÇÃO DE ITENS: </w:t>
      </w:r>
    </w:p>
    <w:p w:rsidR="00365C3A" w:rsidRPr="00BA5446" w:rsidRDefault="00365C3A" w:rsidP="00365C3A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BA5446">
        <w:rPr>
          <w:rFonts w:asciiTheme="majorHAnsi" w:hAnsiTheme="majorHAnsi"/>
          <w:b/>
          <w:bCs/>
          <w:i/>
          <w:sz w:val="20"/>
          <w:szCs w:val="20"/>
        </w:rPr>
        <w:t xml:space="preserve">Onde se lê: </w:t>
      </w:r>
    </w:p>
    <w:tbl>
      <w:tblPr>
        <w:tblW w:w="5647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6"/>
        <w:gridCol w:w="1134"/>
        <w:gridCol w:w="3403"/>
        <w:gridCol w:w="1134"/>
        <w:gridCol w:w="851"/>
        <w:gridCol w:w="1134"/>
        <w:gridCol w:w="1416"/>
      </w:tblGrid>
      <w:tr w:rsidR="00BA5446" w:rsidRPr="00BA5446" w:rsidTr="00BA5446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Lote: 2 - Lote 002</w:t>
            </w:r>
          </w:p>
        </w:tc>
      </w:tr>
      <w:tr w:rsidR="00BA5446" w:rsidRPr="00BA5446" w:rsidTr="00BA544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Item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Código do produto/serviço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Nome do produto/serviço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Preço máximo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Preço máximo total</w:t>
            </w:r>
          </w:p>
        </w:tc>
      </w:tr>
      <w:tr w:rsidR="00BA5446" w:rsidRPr="00BA5446" w:rsidTr="00BA544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12155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Peças Motoniveladora </w:t>
            </w:r>
            <w:proofErr w:type="spellStart"/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Caterppilar</w:t>
            </w:r>
            <w:proofErr w:type="spellEnd"/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 </w:t>
            </w:r>
            <w:r w:rsidRPr="00BA5446">
              <w:rPr>
                <w:rFonts w:asciiTheme="majorHAnsi" w:hAnsiTheme="majorHAnsi" w:cs="Arial"/>
                <w:color w:val="FF0000"/>
                <w:sz w:val="20"/>
                <w:szCs w:val="20"/>
                <w:lang/>
              </w:rPr>
              <w:t>130 K</w:t>
            </w: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 Tabela do Fabricantes ou média de 3 orçamentos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UNID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30.000,00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30.000,00</w:t>
            </w:r>
          </w:p>
        </w:tc>
      </w:tr>
      <w:tr w:rsidR="00BA5446" w:rsidRPr="00BA5446" w:rsidTr="00BA5446"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</w:p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TOTAL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</w:p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30.000,00</w:t>
            </w:r>
          </w:p>
        </w:tc>
      </w:tr>
      <w:tr w:rsidR="00BA5446" w:rsidRPr="00BA5446" w:rsidTr="00BA5446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Lote: 3 - Lote 003</w:t>
            </w:r>
          </w:p>
        </w:tc>
      </w:tr>
      <w:tr w:rsidR="00BA5446" w:rsidRPr="00BA5446" w:rsidTr="00BA544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Item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Código do produto/serviço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Nome do produto/serviço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Preço máximo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Preço máximo total</w:t>
            </w:r>
          </w:p>
        </w:tc>
      </w:tr>
      <w:tr w:rsidR="00BA5446" w:rsidRPr="00BA5446" w:rsidTr="00BA544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12156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Peças Mini Pá carregadeira </w:t>
            </w:r>
            <w:proofErr w:type="spellStart"/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Caterppilar</w:t>
            </w:r>
            <w:proofErr w:type="spellEnd"/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  Tabela do Fabricantes ou média de 3 orçamentos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UNID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15.000,00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15.000,00</w:t>
            </w:r>
          </w:p>
        </w:tc>
      </w:tr>
      <w:tr w:rsidR="00BA5446" w:rsidRPr="00BA5446" w:rsidTr="00BA5446"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</w:p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TOTAL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</w:p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15.000,00</w:t>
            </w:r>
          </w:p>
        </w:tc>
      </w:tr>
    </w:tbl>
    <w:p w:rsidR="00BA5446" w:rsidRPr="00BA5446" w:rsidRDefault="00BA5446" w:rsidP="00365C3A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</w:rPr>
      </w:pPr>
    </w:p>
    <w:p w:rsidR="00365C3A" w:rsidRPr="00BA5446" w:rsidRDefault="00365C3A" w:rsidP="00365C3A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BA5446">
        <w:rPr>
          <w:rFonts w:asciiTheme="majorHAnsi" w:hAnsiTheme="majorHAnsi"/>
          <w:b/>
          <w:bCs/>
          <w:i/>
          <w:sz w:val="20"/>
          <w:szCs w:val="20"/>
        </w:rPr>
        <w:t xml:space="preserve">Leia-se: </w:t>
      </w:r>
    </w:p>
    <w:tbl>
      <w:tblPr>
        <w:tblW w:w="5647" w:type="pct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66"/>
        <w:gridCol w:w="1134"/>
        <w:gridCol w:w="3403"/>
        <w:gridCol w:w="1134"/>
        <w:gridCol w:w="851"/>
        <w:gridCol w:w="1134"/>
        <w:gridCol w:w="1416"/>
      </w:tblGrid>
      <w:tr w:rsidR="00BA5446" w:rsidRPr="00BA5446" w:rsidTr="00BA5446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Lote: 2 - Lote 002</w:t>
            </w:r>
          </w:p>
        </w:tc>
      </w:tr>
      <w:tr w:rsidR="00BA5446" w:rsidRPr="00BA5446" w:rsidTr="00BA544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Item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Código do produto/serviço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Nome do produto/serviço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Preço máximo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Preço máximo total</w:t>
            </w:r>
          </w:p>
        </w:tc>
      </w:tr>
      <w:tr w:rsidR="00BA5446" w:rsidRPr="00BA5446" w:rsidTr="00BA544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12155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BA544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Peças Motoniveladora </w:t>
            </w:r>
            <w:proofErr w:type="spellStart"/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Caterppilar</w:t>
            </w:r>
            <w:proofErr w:type="spellEnd"/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 </w:t>
            </w:r>
            <w:r w:rsidRPr="00BA5446">
              <w:rPr>
                <w:rFonts w:asciiTheme="majorHAnsi" w:hAnsiTheme="majorHAnsi" w:cs="Arial"/>
                <w:color w:val="FF0000"/>
                <w:sz w:val="20"/>
                <w:szCs w:val="20"/>
                <w:lang/>
              </w:rPr>
              <w:t>1</w:t>
            </w:r>
            <w:r w:rsidRPr="00BA5446">
              <w:rPr>
                <w:rFonts w:asciiTheme="majorHAnsi" w:hAnsiTheme="majorHAnsi" w:cs="Arial"/>
                <w:color w:val="FF0000"/>
                <w:sz w:val="20"/>
                <w:szCs w:val="20"/>
              </w:rPr>
              <w:t>2</w:t>
            </w:r>
            <w:r w:rsidRPr="00BA5446">
              <w:rPr>
                <w:rFonts w:asciiTheme="majorHAnsi" w:hAnsiTheme="majorHAnsi" w:cs="Arial"/>
                <w:color w:val="FF0000"/>
                <w:sz w:val="20"/>
                <w:szCs w:val="20"/>
                <w:lang/>
              </w:rPr>
              <w:t>0 K</w:t>
            </w: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 Tabela do Fabricantes ou média de 3 orçamentos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UNID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30.000,00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30.000,00</w:t>
            </w:r>
          </w:p>
        </w:tc>
      </w:tr>
      <w:tr w:rsidR="00BA5446" w:rsidRPr="00BA5446" w:rsidTr="00BA5446"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</w:p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TOTAL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</w:p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30.000,00</w:t>
            </w:r>
          </w:p>
        </w:tc>
      </w:tr>
      <w:tr w:rsidR="00BA5446" w:rsidRPr="00BA5446" w:rsidTr="00BA5446">
        <w:tc>
          <w:tcPr>
            <w:tcW w:w="9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Lote: 3 - Lote 003</w:t>
            </w:r>
          </w:p>
        </w:tc>
      </w:tr>
      <w:tr w:rsidR="00BA5446" w:rsidRPr="00BA5446" w:rsidTr="00BA544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Item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Código do produto/serviço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Nome do produto/serviço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Quantidade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Unidade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Preço máximo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Preço máximo total</w:t>
            </w:r>
          </w:p>
        </w:tc>
      </w:tr>
      <w:tr w:rsidR="00BA5446" w:rsidRPr="00BA5446" w:rsidTr="00BA5446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12156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Peças Mini Pá carregadeira </w:t>
            </w:r>
            <w:proofErr w:type="spellStart"/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Caterppilar</w:t>
            </w:r>
            <w:proofErr w:type="spellEnd"/>
            <w:r w:rsidRPr="00BA5446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BA5446">
              <w:rPr>
                <w:rFonts w:asciiTheme="majorHAnsi" w:hAnsiTheme="majorHAnsi" w:cs="Arial"/>
                <w:color w:val="FF0000"/>
                <w:sz w:val="20"/>
                <w:szCs w:val="20"/>
              </w:rPr>
              <w:t>248B</w:t>
            </w:r>
            <w:r w:rsidRPr="00BA5446">
              <w:rPr>
                <w:rFonts w:asciiTheme="majorHAnsi" w:hAnsiTheme="majorHAnsi" w:cs="Arial"/>
                <w:color w:val="FF0000"/>
                <w:sz w:val="20"/>
                <w:szCs w:val="20"/>
                <w:lang/>
              </w:rPr>
              <w:t xml:space="preserve"> </w:t>
            </w: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 xml:space="preserve"> Tabela do Fabricantes ou média de 3 orçamentos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UNID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15.000,00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15.000,00</w:t>
            </w:r>
          </w:p>
        </w:tc>
      </w:tr>
      <w:tr w:rsidR="00BA5446" w:rsidRPr="00BA5446" w:rsidTr="00BA5446"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</w:p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TOTAL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</w:p>
          <w:p w:rsidR="00BA5446" w:rsidRPr="00BA5446" w:rsidRDefault="00BA5446" w:rsidP="005222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/>
              </w:rPr>
            </w:pPr>
            <w:r w:rsidRPr="00BA5446">
              <w:rPr>
                <w:rFonts w:asciiTheme="majorHAnsi" w:hAnsiTheme="majorHAnsi" w:cs="Arial"/>
                <w:sz w:val="20"/>
                <w:szCs w:val="20"/>
                <w:lang/>
              </w:rPr>
              <w:t>15.000,00</w:t>
            </w:r>
          </w:p>
        </w:tc>
      </w:tr>
    </w:tbl>
    <w:p w:rsidR="00EC5254" w:rsidRPr="00BA5446" w:rsidRDefault="00EC5254" w:rsidP="00365C3A">
      <w:pPr>
        <w:ind w:firstLine="567"/>
        <w:jc w:val="both"/>
        <w:rPr>
          <w:rFonts w:asciiTheme="majorHAnsi" w:hAnsiTheme="majorHAnsi"/>
          <w:i/>
          <w:sz w:val="20"/>
          <w:szCs w:val="20"/>
        </w:rPr>
      </w:pPr>
    </w:p>
    <w:p w:rsidR="00EC5254" w:rsidRPr="00BA5446" w:rsidRDefault="00691F2D" w:rsidP="00BA5446">
      <w:pPr>
        <w:pStyle w:val="ParagraphStyle"/>
        <w:ind w:left="-567" w:right="-568"/>
        <w:jc w:val="both"/>
        <w:rPr>
          <w:rFonts w:asciiTheme="majorHAnsi" w:hAnsiTheme="majorHAnsi" w:cs="Calibri"/>
          <w:sz w:val="20"/>
          <w:szCs w:val="20"/>
        </w:rPr>
      </w:pPr>
      <w:r w:rsidRPr="00BA5446">
        <w:rPr>
          <w:rFonts w:asciiTheme="majorHAnsi" w:hAnsiTheme="majorHAnsi"/>
          <w:sz w:val="20"/>
          <w:szCs w:val="20"/>
        </w:rPr>
        <w:lastRenderedPageBreak/>
        <w:t xml:space="preserve"> </w:t>
      </w:r>
      <w:r w:rsidR="00AF36E1" w:rsidRPr="00BA5446">
        <w:rPr>
          <w:rFonts w:asciiTheme="majorHAnsi" w:hAnsiTheme="majorHAnsi"/>
          <w:sz w:val="20"/>
          <w:szCs w:val="20"/>
        </w:rPr>
        <w:t xml:space="preserve">Como as alterações acima </w:t>
      </w:r>
      <w:r w:rsidR="00BA5446" w:rsidRPr="00BA5446">
        <w:rPr>
          <w:rFonts w:asciiTheme="majorHAnsi" w:hAnsiTheme="majorHAnsi"/>
          <w:sz w:val="20"/>
          <w:szCs w:val="20"/>
        </w:rPr>
        <w:t xml:space="preserve">não </w:t>
      </w:r>
      <w:r w:rsidR="00AF36E1" w:rsidRPr="00BA5446">
        <w:rPr>
          <w:rFonts w:asciiTheme="majorHAnsi" w:hAnsiTheme="majorHAnsi"/>
          <w:sz w:val="20"/>
          <w:szCs w:val="20"/>
        </w:rPr>
        <w:t>afetarão na formulação das propostas</w:t>
      </w:r>
      <w:r w:rsidR="00BA5446" w:rsidRPr="00BA5446">
        <w:rPr>
          <w:rFonts w:asciiTheme="majorHAnsi" w:hAnsiTheme="majorHAnsi"/>
          <w:sz w:val="20"/>
          <w:szCs w:val="20"/>
        </w:rPr>
        <w:t xml:space="preserve"> por parte dos licitantes, pois se trata apenas de informações quanto ao modelo do equipamento</w:t>
      </w:r>
      <w:r w:rsidR="00AF36E1" w:rsidRPr="00BA5446">
        <w:rPr>
          <w:rFonts w:asciiTheme="majorHAnsi" w:hAnsiTheme="majorHAnsi"/>
          <w:sz w:val="20"/>
          <w:szCs w:val="20"/>
        </w:rPr>
        <w:t xml:space="preserve">, fica estabelecido que a data para realização do  certame </w:t>
      </w:r>
      <w:proofErr w:type="gramStart"/>
      <w:r w:rsidR="00BA5446">
        <w:rPr>
          <w:rFonts w:asciiTheme="majorHAnsi" w:hAnsiTheme="majorHAnsi"/>
          <w:sz w:val="20"/>
          <w:szCs w:val="20"/>
        </w:rPr>
        <w:t>permanece</w:t>
      </w:r>
      <w:proofErr w:type="gramEnd"/>
      <w:r w:rsidR="00BA5446" w:rsidRPr="00BA5446">
        <w:rPr>
          <w:rFonts w:asciiTheme="majorHAnsi" w:hAnsiTheme="majorHAnsi"/>
          <w:sz w:val="20"/>
          <w:szCs w:val="20"/>
        </w:rPr>
        <w:t xml:space="preserve"> dia 13/09/2023</w:t>
      </w:r>
      <w:r w:rsidR="00365C3A" w:rsidRPr="00BA5446">
        <w:rPr>
          <w:rFonts w:asciiTheme="majorHAnsi" w:hAnsiTheme="majorHAnsi"/>
          <w:sz w:val="20"/>
          <w:szCs w:val="20"/>
        </w:rPr>
        <w:t xml:space="preserve"> </w:t>
      </w:r>
      <w:r w:rsidR="00AF36E1" w:rsidRPr="00BA5446">
        <w:rPr>
          <w:rFonts w:asciiTheme="majorHAnsi" w:hAnsiTheme="majorHAnsi"/>
          <w:sz w:val="20"/>
          <w:szCs w:val="20"/>
        </w:rPr>
        <w:t>as 09:00h</w:t>
      </w:r>
      <w:r w:rsidR="00EC5254" w:rsidRPr="00BA5446">
        <w:rPr>
          <w:rFonts w:asciiTheme="majorHAnsi" w:hAnsiTheme="majorHAnsi"/>
          <w:sz w:val="20"/>
          <w:szCs w:val="20"/>
        </w:rPr>
        <w:t>, na  página eletrônica da Bolsa de Licitações e Leilões (www.bll.org.br).</w:t>
      </w:r>
    </w:p>
    <w:p w:rsidR="00AF36E1" w:rsidRPr="00BA5446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Pr="00BA5446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BA5446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BA5446">
        <w:rPr>
          <w:rFonts w:asciiTheme="majorHAnsi" w:hAnsiTheme="majorHAnsi" w:cs="Arial"/>
          <w:sz w:val="20"/>
          <w:szCs w:val="20"/>
        </w:rPr>
        <w:t xml:space="preserve">, </w:t>
      </w:r>
      <w:r w:rsidR="00BA5446" w:rsidRPr="00BA5446">
        <w:rPr>
          <w:rFonts w:asciiTheme="majorHAnsi" w:hAnsiTheme="majorHAnsi" w:cs="Arial"/>
          <w:sz w:val="20"/>
          <w:szCs w:val="20"/>
        </w:rPr>
        <w:t>31 de agosto d</w:t>
      </w:r>
      <w:r w:rsidR="00EC5254" w:rsidRPr="00BA5446">
        <w:rPr>
          <w:rFonts w:asciiTheme="majorHAnsi" w:hAnsiTheme="majorHAnsi" w:cs="Arial"/>
          <w:sz w:val="20"/>
          <w:szCs w:val="20"/>
        </w:rPr>
        <w:t xml:space="preserve">e </w:t>
      </w:r>
      <w:proofErr w:type="gramStart"/>
      <w:r w:rsidR="00EC5254" w:rsidRPr="00BA5446">
        <w:rPr>
          <w:rFonts w:asciiTheme="majorHAnsi" w:hAnsiTheme="majorHAnsi" w:cs="Arial"/>
          <w:sz w:val="20"/>
          <w:szCs w:val="20"/>
        </w:rPr>
        <w:t>2023</w:t>
      </w:r>
      <w:proofErr w:type="gramEnd"/>
    </w:p>
    <w:p w:rsidR="00B374EC" w:rsidRPr="00BA5446" w:rsidRDefault="00B374EC" w:rsidP="00B374EC">
      <w:pPr>
        <w:jc w:val="both"/>
        <w:rPr>
          <w:rFonts w:asciiTheme="majorHAnsi" w:hAnsiTheme="majorHAnsi" w:cs="Arial"/>
          <w:sz w:val="20"/>
          <w:szCs w:val="20"/>
        </w:rPr>
      </w:pPr>
    </w:p>
    <w:p w:rsidR="00B374EC" w:rsidRPr="00BA5446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BA5446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BA5446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BA5446" w:rsidRDefault="00EC5254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BA5446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B374EC" w:rsidRPr="00BA5446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BA5446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145CB0"/>
    <w:rsid w:val="001B127E"/>
    <w:rsid w:val="001E2647"/>
    <w:rsid w:val="00203611"/>
    <w:rsid w:val="00331A29"/>
    <w:rsid w:val="00362F8A"/>
    <w:rsid w:val="00365C3A"/>
    <w:rsid w:val="003F038F"/>
    <w:rsid w:val="00407548"/>
    <w:rsid w:val="004C6903"/>
    <w:rsid w:val="004D72D5"/>
    <w:rsid w:val="00515CD8"/>
    <w:rsid w:val="005402D0"/>
    <w:rsid w:val="005A5EBA"/>
    <w:rsid w:val="00691F2D"/>
    <w:rsid w:val="00790CD8"/>
    <w:rsid w:val="007A0666"/>
    <w:rsid w:val="007A42B5"/>
    <w:rsid w:val="007B0A0A"/>
    <w:rsid w:val="007B453C"/>
    <w:rsid w:val="007E6811"/>
    <w:rsid w:val="008426CB"/>
    <w:rsid w:val="008A6F8B"/>
    <w:rsid w:val="008B0804"/>
    <w:rsid w:val="00A06A41"/>
    <w:rsid w:val="00A41DD4"/>
    <w:rsid w:val="00A43CEB"/>
    <w:rsid w:val="00A52FEB"/>
    <w:rsid w:val="00AF36E1"/>
    <w:rsid w:val="00B374EC"/>
    <w:rsid w:val="00BA5446"/>
    <w:rsid w:val="00BD2092"/>
    <w:rsid w:val="00BE4B20"/>
    <w:rsid w:val="00CE7305"/>
    <w:rsid w:val="00D14F3B"/>
    <w:rsid w:val="00D94370"/>
    <w:rsid w:val="00E075E6"/>
    <w:rsid w:val="00EB4706"/>
    <w:rsid w:val="00EC5254"/>
    <w:rsid w:val="00F3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2023-08-31T17:45:00Z</cp:lastPrinted>
  <dcterms:created xsi:type="dcterms:W3CDTF">2023-08-31T17:45:00Z</dcterms:created>
  <dcterms:modified xsi:type="dcterms:W3CDTF">2023-08-31T17:45:00Z</dcterms:modified>
</cp:coreProperties>
</file>