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BC12E5">
        <w:rPr>
          <w:rFonts w:asciiTheme="majorHAnsi" w:hAnsiTheme="majorHAnsi" w:cs="Arial"/>
          <w:sz w:val="20"/>
          <w:szCs w:val="20"/>
        </w:rPr>
        <w:t xml:space="preserve"> 31</w:t>
      </w:r>
      <w:r w:rsidR="00735486">
        <w:rPr>
          <w:rFonts w:asciiTheme="majorHAnsi" w:hAnsiTheme="majorHAnsi" w:cs="Arial"/>
          <w:sz w:val="20"/>
          <w:szCs w:val="20"/>
        </w:rPr>
        <w:t>/2021</w:t>
      </w:r>
    </w:p>
    <w:p w:rsidR="00735486" w:rsidRPr="00A04BEC" w:rsidRDefault="00735486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 xml:space="preserve">por </w:t>
      </w:r>
      <w:r w:rsidR="00575623">
        <w:rPr>
          <w:rFonts w:asciiTheme="majorHAnsi" w:hAnsiTheme="majorHAnsi"/>
          <w:sz w:val="20"/>
          <w:szCs w:val="20"/>
        </w:rPr>
        <w:t>item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BC12E5" w:rsidRPr="00BC12E5">
        <w:rPr>
          <w:rFonts w:ascii="Cambria" w:hAnsi="Cambria" w:cs="Arial"/>
          <w:b/>
          <w:sz w:val="20"/>
          <w:szCs w:val="20"/>
        </w:rPr>
        <w:t>CONTRATAÇÃO DE EMPRESA PARA FORNECIMENTO DE REFEIÇÃO PRONTA - TIPO MARMITEX</w:t>
      </w:r>
      <w:r w:rsidR="00840BA5">
        <w:rPr>
          <w:rFonts w:asciiTheme="majorHAnsi" w:hAnsiTheme="majorHAnsi" w:cs="Arial"/>
          <w:b/>
          <w:sz w:val="18"/>
          <w:szCs w:val="18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BC12E5">
        <w:rPr>
          <w:rFonts w:asciiTheme="majorHAnsi" w:hAnsiTheme="majorHAnsi"/>
          <w:sz w:val="20"/>
          <w:szCs w:val="20"/>
        </w:rPr>
        <w:t>24</w:t>
      </w:r>
      <w:r w:rsidR="00735486">
        <w:rPr>
          <w:rFonts w:asciiTheme="majorHAnsi" w:hAnsiTheme="majorHAnsi"/>
          <w:sz w:val="20"/>
          <w:szCs w:val="20"/>
        </w:rPr>
        <w:t>/09/2021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BC12E5">
        <w:rPr>
          <w:rFonts w:asciiTheme="majorHAnsi" w:hAnsiTheme="majorHAnsi" w:cs="Arial"/>
          <w:sz w:val="20"/>
          <w:szCs w:val="20"/>
        </w:rPr>
        <w:t>09</w:t>
      </w:r>
      <w:r w:rsidR="00764D54">
        <w:rPr>
          <w:rFonts w:asciiTheme="majorHAnsi" w:hAnsiTheme="majorHAnsi" w:cs="Arial"/>
          <w:sz w:val="20"/>
          <w:szCs w:val="20"/>
        </w:rPr>
        <w:t xml:space="preserve"> de setembro</w:t>
      </w:r>
      <w:r w:rsidR="00735486">
        <w:rPr>
          <w:rFonts w:asciiTheme="majorHAnsi" w:hAnsiTheme="majorHAnsi" w:cs="Arial"/>
          <w:sz w:val="20"/>
          <w:szCs w:val="20"/>
        </w:rPr>
        <w:t xml:space="preserve"> de</w:t>
      </w:r>
      <w:r w:rsidR="008B31B7">
        <w:rPr>
          <w:rFonts w:asciiTheme="majorHAnsi" w:hAnsiTheme="majorHAnsi" w:cs="Arial"/>
          <w:sz w:val="20"/>
          <w:szCs w:val="20"/>
        </w:rPr>
        <w:t xml:space="preserve"> 202</w:t>
      </w:r>
      <w:r w:rsidR="00735486">
        <w:rPr>
          <w:rFonts w:asciiTheme="majorHAnsi" w:hAnsiTheme="majorHAnsi" w:cs="Arial"/>
          <w:sz w:val="20"/>
          <w:szCs w:val="20"/>
        </w:rPr>
        <w:t>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2B96"/>
    <w:rsid w:val="000B5621"/>
    <w:rsid w:val="0011102A"/>
    <w:rsid w:val="001334D6"/>
    <w:rsid w:val="00146A58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50B49"/>
    <w:rsid w:val="00262289"/>
    <w:rsid w:val="00265883"/>
    <w:rsid w:val="0028424E"/>
    <w:rsid w:val="00285429"/>
    <w:rsid w:val="002A1ADF"/>
    <w:rsid w:val="002D111D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35486"/>
    <w:rsid w:val="00751F6D"/>
    <w:rsid w:val="00760B6E"/>
    <w:rsid w:val="007620F9"/>
    <w:rsid w:val="00764D54"/>
    <w:rsid w:val="007703C4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073C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C12E5"/>
    <w:rsid w:val="00BD3CF5"/>
    <w:rsid w:val="00BF72C9"/>
    <w:rsid w:val="00C13B6D"/>
    <w:rsid w:val="00C213BB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2021-09-09T19:21:00Z</dcterms:created>
  <dcterms:modified xsi:type="dcterms:W3CDTF">2021-09-09T19:21:00Z</dcterms:modified>
</cp:coreProperties>
</file>